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0E" w:rsidRPr="00B32F0E" w:rsidRDefault="00B32F0E" w:rsidP="00B32F0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b/>
          <w:bCs/>
          <w:color w:val="FF6600"/>
          <w:sz w:val="15"/>
          <w:szCs w:val="15"/>
          <w:bdr w:val="none" w:sz="0" w:space="0" w:color="auto" w:frame="1"/>
          <w:lang w:eastAsia="sl-SI"/>
        </w:rPr>
        <w:t>KATALOG INFORMACIJ JAVNEGA ZNAČAJA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5730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1. Osnovni podatki o katalogu                        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Naziv organa: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VRTEC IDRIJA, Arkova ulica 7, 5280 Idrija, Slovenija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Odgovorna uradna oseba: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Nadja Brence, dipl. vzg., ravnateljica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Datum prve objave kataloga: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16.02.2009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Datum zadnje spremembe: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431BB8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1. 5. 2021</w:t>
            </w:r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Katalog je dostopen na spletnem naslovu: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http://www.vrtec-idrija.si/</w:t>
            </w:r>
          </w:p>
        </w:tc>
      </w:tr>
      <w:tr w:rsidR="00B32F0E" w:rsidRPr="00B32F0E" w:rsidTr="00B32F0E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Druge oblike kataloga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tiskana oblika, dostopna v upravi vrtca </w:t>
            </w:r>
          </w:p>
        </w:tc>
      </w:tr>
    </w:tbl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585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 Splošni podatki o organu in informacijah javnega značaja s katerimi razpolaga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2.a Organigram in podatki o organizaciji organa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Kratek opis delovnega področja organa: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Vrtec Idrija je javni vzgojno izobraževalni zavod, katerega temeljne naloge so vzgoja in izobraževanje predšolskih otrok ter pomoč staršem. Izvaja javno veljavni program </w:t>
            </w:r>
            <w:hyperlink r:id="rId5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Kurikulum za vrtce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(1999) ter starostno, individualno in kulturno primerni kurikulum Korak za korakom (1994).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vseh notranjih organizacijskih enot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UPRAVA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Vrtec Idrija, Arkova 7, 5280 Idrija,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10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Arkova, Arkova 7, 5280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10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 xml:space="preserve">Vodja enote: </w:t>
            </w:r>
            <w:r w:rsidR="00431BB8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Severina Jež</w:t>
            </w:r>
            <w:bookmarkStart w:id="0" w:name="_GoBack"/>
            <w:bookmarkEnd w:id="0"/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Prelovčeva, Prelovčeva 11, 5280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27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Vodja enote: Romana Ostrožnik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Spodnja Idrija, Šolska 11, 5281 Spodnja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60 40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Vodja enote: Zdenka Jereb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Godovič, Godovič 35B, 5275 Godovič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74 27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Vodja enote: Jasmina Čar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Enota Črni Vrh, Črni Vrh 87, 5274 Črni Vrh nad Idrijo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 77 011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Vodja enote: Irena Janja Rozman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lastRenderedPageBreak/>
              <w:t>Organigram organa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Organigram zavoda:</w:t>
            </w: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br/>
            </w: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br/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A) UPRAVNO GOSPODARSKI SEKTOR</w:t>
            </w: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br/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Uprava: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Ravnateljica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Pomočnica ravnatelja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Tajnik VIZ VI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Računovodja VII/1 (VII/2)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Knjigovodja 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Vzdrževalna služba: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Hišnik IV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Perica II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Kuhinja: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Kuhar IV- vodja kuhinje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Kuhar IV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Kuhinjski pomočnik III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Kuharski pomočnik II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B) PEDAGOŠKO STROKOVNI SEKTOR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Vzgojitelj VII/1- vodja enote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Vzgojitelj VII/1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Pomočnik vzgojitelja V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C) STROKOVNO SVETOVALNI SEKTOR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Svetovalni delavec VII/2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Organizator zdravstveno higienskega režima VII/1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Organizator prehrane VII/1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2.b Kontaktni podatki uradne osebe (oseb), pristojnih za posredovanje informacij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Pristojna oseba: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ravnateljica: Nadja Brence, dipl. vzg.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Tel.: (05) 374 33 14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Arkova 7, 5280 Idrija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Elektronski naslov: </w:t>
            </w:r>
            <w:hyperlink r:id="rId6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nadja.brence@guest.arnes.si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2.c Seznam zakonov, podzakonskih aktov in predpisov Evropskih skupnosti z delovnega področja organa (preko državnega, lokalnega oziroma evropskega registra predpisov)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Državni predpisi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Državni predpisi: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7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Uradni list RS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8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Ministrstvo za izobraževanje, znanost in šport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Predpisi lokalnih skupnosti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431BB8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9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https://www.idrija.si/acts</w:t>
              </w:r>
            </w:hyperlink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Predpisi EU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431BB8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0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https://ec.europa.eu/info/law_sl</w:t>
              </w:r>
            </w:hyperlink>
          </w:p>
          <w:p w:rsidR="00B32F0E" w:rsidRPr="00B32F0E" w:rsidRDefault="00431BB8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1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https://eur-lex.europa.eu/homepage.html?locale=sl</w:t>
              </w:r>
            </w:hyperlink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2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vrtcih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3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metodologiji za oblikovanje cen programov v vrtcih, ki izvajajo javno službo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4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normativih in minimalnih tehničnih pogojih za prostor in opremo vrtca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5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plačilih staršev za programe v vrtcih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6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Odredba o normativih in kadrovskih pogojih za opravljanje dejavnosti predšolske vzgoje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7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organizaciji in financiranju vzgoje in izobraževanja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8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zavodih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19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javnih financah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0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 o celostni zgodnji obravnavi predšolskih otrok s posebnimi potrebami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1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plačilih staršev za programe v vrtcih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2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metodologiji za oblikovanje cen programov v vrtcih, ki izvajajo javno službo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3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publikaciji vrtca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4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dokumentaciji v vrtcih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5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normativih in minimalnih tehničnih pogojih za prostor in opremo vrtca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6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normativih za opravljanje dejavnosti predšolske vzgoje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7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zbiranju in varstvu osebnih podatkov na področju predšolske vzgoje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8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Kurikulum za vrtce</w:t>
              </w:r>
            </w:hyperlink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(sprejet 18. 3. 1999 na 26. seji strokovnega sveta RS za splošno izobraževanje)</w:t>
            </w:r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29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Odlok o ustanovitvi javnega vzgojno-izobraževalnega zavoda Vrtec Idrija</w:t>
              </w:r>
            </w:hyperlink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. Ustanoviteljica je Občina Idrija</w:t>
            </w:r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30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Pravilnik o poteku postopka in kriterijih za sprejem otrok v vrtec Idrija</w:t>
              </w:r>
            </w:hyperlink>
          </w:p>
          <w:p w:rsidR="00B32F0E" w:rsidRPr="00B32F0E" w:rsidRDefault="00431BB8" w:rsidP="00B32F0E">
            <w:pPr>
              <w:numPr>
                <w:ilvl w:val="0"/>
                <w:numId w:val="1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hyperlink r:id="rId31" w:history="1">
              <w:r w:rsidR="00B32F0E"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Metodologija Korak za korakom</w:t>
              </w:r>
            </w:hyperlink>
            <w:r w:rsidR="00B32F0E"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(potrjena na Strokovnem svetu za vzgojo in izobraževanje, 28. 10. 1998)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lastRenderedPageBreak/>
              <w:t>2.d Seznam predlogov predpisov (preko državnega oziroma lokalnega registra predpisov)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Predlogi predpisov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</w:t>
            </w:r>
            <w:hyperlink r:id="rId32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http://www.vlada.si/si/delo_vlade/gradiva_v_obravnavi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</w:t>
            </w:r>
            <w:hyperlink r:id="rId33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http://www.dz-rs.si/wps/portal/home/delo_dz/porocevalec/gradiva_dz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</w:t>
            </w:r>
            <w:hyperlink r:id="rId34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http://eur-lex.europa.eu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2.e Seznam strateških in programskih dokumentov po vsebinskih sklopih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strateških in programskih dokumentov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</w:t>
            </w:r>
            <w:hyperlink r:id="rId35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 </w:t>
              </w:r>
            </w:hyperlink>
            <w:hyperlink r:id="rId36" w:history="1">
              <w:r w:rsidRPr="00B32F0E">
                <w:rPr>
                  <w:rFonts w:ascii="Arial" w:eastAsia="Times New Roman" w:hAnsi="Arial" w:cs="Arial"/>
                  <w:color w:val="30B2CC"/>
                  <w:sz w:val="20"/>
                  <w:szCs w:val="20"/>
                  <w:u w:val="single"/>
                  <w:bdr w:val="none" w:sz="0" w:space="0" w:color="auto" w:frame="1"/>
                  <w:lang w:eastAsia="sl-SI"/>
                </w:rPr>
                <w:t> Letni delovni načrt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</w:t>
            </w:r>
            <w:hyperlink r:id="rId37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  Poročilo o LDN 2019/20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</w:t>
            </w:r>
            <w:hyperlink r:id="rId38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  Razvojni načrt 2016-2020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</w:t>
            </w:r>
            <w:hyperlink r:id="rId39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 Poslovnik o delu sveta zavoda Vrtca Idrija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, </w:t>
            </w:r>
            <w:hyperlink r:id="rId40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Poslovnik o spremembah in dopolnitvah poslovnika o delu sveta zavoda vrtca Idrija,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 </w:t>
            </w:r>
            <w:hyperlink r:id="rId41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Poslovnik Sveta staršev Vrtca Idrija</w:t>
              </w:r>
            </w:hyperlink>
            <w:hyperlink r:id="rId42" w:tgtFrame="_blank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br/>
              </w:r>
            </w:hyperlink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2.f Seznam vrst upravnih, sodnih ali zakonodajnih postopkov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Vrste postopkov, ki jih vodi organ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volitve v svet zavoda,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postopek imenovanja ravnatelja,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postopek sprejema otrok v vrtec,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sodni postopki zaradi izterjave dolgov pri starših.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2.g Seznam javnih evidenc, s katerimi organ upravlja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evidenc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vpisanih in vključenih otrok,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plačil staršev,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otrok, ki potrebujejo svetovanje oziroma pomoč,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evidenca upravičencev do sofinanciranja plačil staršev iz državnega proračuna.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Javna informacija je samo skupno število oseb v evidenci oziroma v skladu z </w:t>
            </w:r>
            <w:hyperlink r:id="rId43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zakonom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, ki ureja varstvo osebnih podatkov. Informacije so dostopne na sedežu vrtca v času uradnih ur (Vrtec Idrija, Arkova 7, Idrija; od 8. do 11. ure in od 13. do 14. ure).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44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Število prostih mest</w:t>
              </w:r>
            </w:hyperlink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.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2.h Seznam drugih informatiziranih zbirk podatkov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zbirk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 </w:t>
            </w:r>
            <w:hyperlink r:id="rId45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Publikacija Vrtca Idrija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Spletna stran vrtca: </w:t>
            </w:r>
            <w:hyperlink r:id="rId46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http://www.vrtec-idrija.si/si/</w:t>
              </w:r>
            </w:hyperlink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2.i Najpomembnejši vsebinski sklopi drugih informacij javnega značaja oziroma seznam posameznih dokumentov</w:t>
            </w:r>
          </w:p>
        </w:tc>
      </w:tr>
      <w:tr w:rsidR="00B32F0E" w:rsidRPr="00B32F0E" w:rsidTr="00B32F0E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Sklopi informacij – sledijo razčlenjenemu opisu delovnega področja organa</w:t>
            </w: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Publikacija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Predstavitev in vizija vrtca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Vrste programov v vrtcu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Predstavitev zaposlenih v zavodu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Povezovanje in sodelovanje s starši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Pravice staršev in otrok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      Obveznosti staršev do vrtca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2. j  Enotni stroškovnik </w:t>
            </w:r>
            <w:r w:rsidRPr="00B32F0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sl-SI"/>
              </w:rPr>
              <w:t>(skladno z </w:t>
            </w:r>
            <w:hyperlink r:id="rId47" w:history="1">
              <w:r w:rsidRPr="00B32F0E">
                <w:rPr>
                  <w:rFonts w:ascii="Arial" w:eastAsia="Times New Roman" w:hAnsi="Arial" w:cs="Arial"/>
                  <w:b/>
                  <w:bCs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Uredbo o posredovanju in ponovni uporabi informacij javnega značaja</w:t>
              </w:r>
            </w:hyperlink>
            <w:r w:rsidRPr="00B32F0E">
              <w:rPr>
                <w:rFonts w:ascii="Arial" w:eastAsia="Times New Roman" w:hAnsi="Arial" w:cs="Arial"/>
                <w:b/>
                <w:bCs/>
                <w:color w:val="333333"/>
                <w:sz w:val="15"/>
                <w:szCs w:val="15"/>
                <w:bdr w:val="none" w:sz="0" w:space="0" w:color="auto" w:frame="1"/>
                <w:lang w:eastAsia="sl-SI"/>
              </w:rPr>
              <w:t>)</w:t>
            </w:r>
          </w:p>
        </w:tc>
      </w:tr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Zavod lahko za večji obseg dokumentov zaračuna materialne stroške po stroškovniku in postopku, skladno z 16., 17. in 18. členom Uredbe o posredovanju in ponovni uporabi informacij javnega značaja.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  <w:t>Zavod nima sprejetega stroškovnika.</w:t>
            </w: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br/>
              <w:t>Samo vpogled v zahtevano informacijo javnega značaja je brezplačen. Zaračunamo lahko le materialne stroške, ki nastanejo pri posredovanju informacij javnega značaja (prepis, fotokopije, elektronski zapisi).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 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Cene materialnih stroškov za posredovanje informacij javnega značaja so (brez DDV):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1.      ena stran fotokopije ali tiskanega formata A4 0,06 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2.      ena stran fotokopije ali tiskanega formata A3 0,13 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3.      ena stran fotokopije ali tiskanega večjega formata 1,25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4.      ena stran barvne fotokopije ali tiskanega formata A4 0,63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5.      ena stran barvne fotokopije ali tiskanega formata A3 1,25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6.      ena stran barvne fotokopije ali tiskanega večjega formata 2,50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7.      elektronski zapis na eni zgoščenki CD 2,09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8.      elektronski zapis na eni zgoščenki DVD-R 2,92 eura,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9.      elektronski zapis na enem USB-ključku, cena, po kateri je USB-ključek organ nabavil,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>10.   pretvorba ene strani dokumenta formata A4 iz fizične v elektronsko obliko 0,08 eura,</w:t>
            </w:r>
          </w:p>
        </w:tc>
      </w:tr>
    </w:tbl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5"/>
        <w:gridCol w:w="5865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3. Opis načina dostopa do drugih informacij javnega značaja</w:t>
            </w:r>
          </w:p>
        </w:tc>
      </w:tr>
      <w:tr w:rsidR="00B32F0E" w:rsidRPr="00B32F0E" w:rsidTr="00B32F0E"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Opis dostopa do posameznih sklopov informacij:</w:t>
            </w:r>
          </w:p>
        </w:tc>
        <w:tc>
          <w:tcPr>
            <w:tcW w:w="5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Opis dostopa do posameznih sklopov informacij: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Dostop preko spleta na spletnem naslovu: </w:t>
            </w:r>
            <w:hyperlink r:id="rId48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http://www.vrtec-idrija.si/si/</w:t>
              </w:r>
            </w:hyperlink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Fizični dostop na lokaciji Vrtca Idrija, Arkova 7, 5280 Idrija.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Osebni obisk: vsak delovni dan pri ravnateljici vrtca v času uradnih ur (od 8. do 11. ure in od 13. do 14. ure).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Po telefonu: 05 37 43 310</w:t>
            </w:r>
          </w:p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-  Po e-pošti: </w:t>
            </w:r>
            <w:hyperlink r:id="rId49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 </w:t>
              </w:r>
            </w:hyperlink>
            <w:hyperlink r:id="rId50" w:history="1">
              <w:r w:rsidRPr="00B32F0E">
                <w:rPr>
                  <w:rFonts w:ascii="Arial" w:eastAsia="Times New Roman" w:hAnsi="Arial" w:cs="Arial"/>
                  <w:color w:val="30B2CC"/>
                  <w:sz w:val="15"/>
                  <w:szCs w:val="15"/>
                  <w:u w:val="single"/>
                  <w:bdr w:val="none" w:sz="0" w:space="0" w:color="auto" w:frame="1"/>
                  <w:lang w:eastAsia="sl-SI"/>
                </w:rPr>
                <w:t>vrtec.idrija@guest.arnes.si</w:t>
              </w:r>
            </w:hyperlink>
          </w:p>
        </w:tc>
      </w:tr>
    </w:tbl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p w:rsidR="00B32F0E" w:rsidRPr="00B32F0E" w:rsidRDefault="00B32F0E" w:rsidP="00B32F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sl-SI"/>
        </w:rPr>
      </w:pPr>
      <w:r w:rsidRPr="00B32F0E">
        <w:rPr>
          <w:rFonts w:ascii="Arial" w:eastAsia="Times New Roman" w:hAnsi="Arial" w:cs="Arial"/>
          <w:color w:val="333333"/>
          <w:sz w:val="18"/>
          <w:szCs w:val="18"/>
          <w:lang w:eastAsia="sl-SI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5700"/>
      </w:tblGrid>
      <w:tr w:rsidR="00B32F0E" w:rsidRPr="00B32F0E" w:rsidTr="00B32F0E">
        <w:tc>
          <w:tcPr>
            <w:tcW w:w="8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b/>
                <w:bCs/>
                <w:color w:val="339966"/>
                <w:sz w:val="15"/>
                <w:szCs w:val="15"/>
                <w:bdr w:val="none" w:sz="0" w:space="0" w:color="auto" w:frame="1"/>
                <w:lang w:eastAsia="sl-SI"/>
              </w:rPr>
              <w:t>4. Seznam najpogosteje zahtevanih javnega značaja</w:t>
            </w:r>
          </w:p>
        </w:tc>
      </w:tr>
      <w:tr w:rsidR="00B32F0E" w:rsidRPr="00B32F0E" w:rsidTr="00B32F0E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Seznam desetih najpogosteje zahtevanih informacij oziroma tematskih sklopov (samodejno generiran seznam, ki ga določa povpraševanje po posamezni informaciji)</w:t>
            </w: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vpisu otrok;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čakalnih vrstah;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številu prostih mest po enotah;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ekonomski ceni programa v vrtcu;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programih v vrtcu (dnevni, poldnevni program…);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poslovalnem času vrtca oz. enot;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prireditvah in obogatitvenih dejavnostih v vrtcu;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nadstandardni dejavnosti vrtca;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izvedbi predavanj za starše;</w:t>
            </w:r>
          </w:p>
          <w:p w:rsidR="00B32F0E" w:rsidRPr="00B32F0E" w:rsidRDefault="00B32F0E" w:rsidP="00B32F0E">
            <w:pPr>
              <w:numPr>
                <w:ilvl w:val="0"/>
                <w:numId w:val="2"/>
              </w:numPr>
              <w:spacing w:after="0" w:line="240" w:lineRule="auto"/>
              <w:ind w:left="255"/>
              <w:textAlignment w:val="baseline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B32F0E">
              <w:rPr>
                <w:rFonts w:ascii="Arial" w:eastAsia="Times New Roman" w:hAnsi="Arial" w:cs="Arial"/>
                <w:color w:val="333333"/>
                <w:sz w:val="20"/>
                <w:szCs w:val="20"/>
                <w:bdr w:val="none" w:sz="0" w:space="0" w:color="auto" w:frame="1"/>
                <w:lang w:eastAsia="sl-SI"/>
              </w:rPr>
              <w:t>o oblikah sodelovanja med starši in vrtcem itd.</w:t>
            </w:r>
          </w:p>
        </w:tc>
      </w:tr>
    </w:tbl>
    <w:p w:rsidR="00805459" w:rsidRDefault="00805459"/>
    <w:sectPr w:rsidR="0080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186E0A"/>
    <w:multiLevelType w:val="multilevel"/>
    <w:tmpl w:val="6A70C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B429AD"/>
    <w:multiLevelType w:val="multilevel"/>
    <w:tmpl w:val="18F6D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0E"/>
    <w:rsid w:val="00431BB8"/>
    <w:rsid w:val="00805459"/>
    <w:rsid w:val="00B3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CA0EE"/>
  <w15:chartTrackingRefBased/>
  <w15:docId w15:val="{2E1C2212-FF3B-4B20-91EB-51EEEF87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B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32F0E"/>
    <w:rPr>
      <w:b/>
      <w:bCs/>
    </w:rPr>
  </w:style>
  <w:style w:type="character" w:styleId="Hiperpovezava">
    <w:name w:val="Hyperlink"/>
    <w:basedOn w:val="Privzetapisavaodstavka"/>
    <w:uiPriority w:val="99"/>
    <w:semiHidden/>
    <w:unhideWhenUsed/>
    <w:rsid w:val="00B32F0E"/>
    <w:rPr>
      <w:color w:val="0000FF"/>
      <w:u w:val="single"/>
    </w:rPr>
  </w:style>
  <w:style w:type="paragraph" w:customStyle="1" w:styleId="odstavek">
    <w:name w:val="odstavek"/>
    <w:basedOn w:val="Navaden"/>
    <w:rsid w:val="00B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tevilnatoka"/>
    <w:basedOn w:val="Navaden"/>
    <w:rsid w:val="00B32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43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6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isrs.si/Pis.web/pregledPredpisa?id=PRAV5299" TargetMode="External"/><Relationship Id="rId18" Type="http://schemas.openxmlformats.org/officeDocument/2006/relationships/hyperlink" Target="http://www.pisrs.si/Pis.web/pregledPredpisa?id=ZAKO10" TargetMode="External"/><Relationship Id="rId26" Type="http://schemas.openxmlformats.org/officeDocument/2006/relationships/hyperlink" Target="http://www.pisrs.si/Pis.web/pregledPredpisa?id=PRAV12026" TargetMode="External"/><Relationship Id="rId39" Type="http://schemas.openxmlformats.org/officeDocument/2006/relationships/hyperlink" Target="http://www.vrtec-idrija.si/uploads/vrtecidrija_files/poslovnikvvzidrija_201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isrs.si/Pis.web/pregledPredpisa?id=PRAV7890" TargetMode="External"/><Relationship Id="rId34" Type="http://schemas.openxmlformats.org/officeDocument/2006/relationships/hyperlink" Target="http://eur-lex.europa.eu/" TargetMode="External"/><Relationship Id="rId42" Type="http://schemas.openxmlformats.org/officeDocument/2006/relationships/hyperlink" Target="http://www.vrtec-idrija.si/uploads/vrtecidrija_files/poslovnik_o_spremembah.pdf" TargetMode="External"/><Relationship Id="rId47" Type="http://schemas.openxmlformats.org/officeDocument/2006/relationships/hyperlink" Target="http://www.pisrs.si/Pis.web/pregledPredpisa?id=URED6941" TargetMode="External"/><Relationship Id="rId50" Type="http://schemas.openxmlformats.org/officeDocument/2006/relationships/hyperlink" Target="mailto:vrtec.idrija@guest.arnes.si" TargetMode="External"/><Relationship Id="rId7" Type="http://schemas.openxmlformats.org/officeDocument/2006/relationships/hyperlink" Target="http://www.uradni-list.si/" TargetMode="External"/><Relationship Id="rId12" Type="http://schemas.openxmlformats.org/officeDocument/2006/relationships/hyperlink" Target="http://www.pisrs.si/Pis.web/pregledPredpisa?id=ZAKO447" TargetMode="External"/><Relationship Id="rId17" Type="http://schemas.openxmlformats.org/officeDocument/2006/relationships/hyperlink" Target="http://pisrs.si/Pis.web/pregledPredpisa?id=ZAKO445" TargetMode="External"/><Relationship Id="rId25" Type="http://schemas.openxmlformats.org/officeDocument/2006/relationships/hyperlink" Target="http://pisrs.si/Pis.web/pregledPredpisa?id=PRAV3140" TargetMode="External"/><Relationship Id="rId33" Type="http://schemas.openxmlformats.org/officeDocument/2006/relationships/hyperlink" Target="http://www.dz-rs.si/wps/portal/Home/!ut/p/z1/hU7BbsIwDP2WHXpsncCAdreOA2Jbt2kcFnpBLg1pRlpHaWilfv0KHCakTbMvz35-7xlyEJA32GmFXlODZpy3-Xz3vH7bJI88ZfFqwdmav6ez180HXy05fP53kI80-6NSBk-QK0PFNWrismWmILfoq1A3BwJRUS1BlNLQrhxAWHK0lx0auQehHJa6wzMx2uiijvp9HbHoPk6SaRwnfOw545PF2Tttimk8ejt5kE666OTGyMp7-xCwgPV9H7VFaP3pK2p1wFo5NFiH1snSkKLugqxur-hIYekG7BqpMKRBO6oxNHREc9k4qXTrHf6IfnugotaDuA0GW4vhJT1kfra9-wZl_leT/dz/d5/L2dBISEvZ0FBIS9nQSEh/" TargetMode="External"/><Relationship Id="rId38" Type="http://schemas.openxmlformats.org/officeDocument/2006/relationships/hyperlink" Target="http://www.vrtec-idrija.si/uploads/vrtecidrija_files/razvojni_na%C4%8Crt_2016-17_2017-19_2019-20.pdf" TargetMode="External"/><Relationship Id="rId46" Type="http://schemas.openxmlformats.org/officeDocument/2006/relationships/hyperlink" Target="http://www.vrtec-idrija.si/si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isrs.si/Pis.web/pregledPredpisa?id=PRAV12026" TargetMode="External"/><Relationship Id="rId20" Type="http://schemas.openxmlformats.org/officeDocument/2006/relationships/hyperlink" Target="http://www.pisrs.si/Pis.web/pregledPredpisa?id=ZAKO7681" TargetMode="External"/><Relationship Id="rId29" Type="http://schemas.openxmlformats.org/officeDocument/2006/relationships/hyperlink" Target="https://www.rpls.si/Predpis.aspx?id=23070&amp;obcina=IDRIJA" TargetMode="External"/><Relationship Id="rId41" Type="http://schemas.openxmlformats.org/officeDocument/2006/relationships/hyperlink" Target="http://www.vrtec-idrija.si/uploads/vrtecidrija_files/poslovnik_sveta_star%C5%A1ev_vrtca_idrija_-_%C4%8Distopis_word_obli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adja.brence@guest.arnes.si" TargetMode="External"/><Relationship Id="rId11" Type="http://schemas.openxmlformats.org/officeDocument/2006/relationships/hyperlink" Target="https://eur-lex.europa.eu/homepage.html?locale=sl" TargetMode="External"/><Relationship Id="rId24" Type="http://schemas.openxmlformats.org/officeDocument/2006/relationships/hyperlink" Target="http://www.pisrs.si/Pis.web/pregledPredpisa?id=PRAV11380" TargetMode="External"/><Relationship Id="rId32" Type="http://schemas.openxmlformats.org/officeDocument/2006/relationships/hyperlink" Target="http://www.vlada.si/delo_vlade/gradiva_v_obravnavi/" TargetMode="External"/><Relationship Id="rId37" Type="http://schemas.openxmlformats.org/officeDocument/2006/relationships/hyperlink" Target="http://www.vrtec-idrija.si/uploads/vrtecidrija_files/poro%C4%8Cilo_o_realizaciji_ldn_vrtca19-20_2.pdf" TargetMode="External"/><Relationship Id="rId40" Type="http://schemas.openxmlformats.org/officeDocument/2006/relationships/hyperlink" Target="http://www.vrtec-idrija.si/uploads/vrtecidrija_files/poslovnik_o_spremembah.pdf" TargetMode="External"/><Relationship Id="rId45" Type="http://schemas.openxmlformats.org/officeDocument/2006/relationships/hyperlink" Target="http://www.vrtec-idrija.si/uploads/vrtecidrija_files/publikacija_17_-_za_net.pdf" TargetMode="External"/><Relationship Id="rId5" Type="http://schemas.openxmlformats.org/officeDocument/2006/relationships/hyperlink" Target="http://www.mss.gov.si/fileadmin/mss.gov.si/pageuploads/podrocje/vrtci/pdf/vrtci_kur.pdf" TargetMode="External"/><Relationship Id="rId15" Type="http://schemas.openxmlformats.org/officeDocument/2006/relationships/hyperlink" Target="http://www.pisrs.si/Pis.web/pregledPredpisa?id=PRAV7890" TargetMode="External"/><Relationship Id="rId23" Type="http://schemas.openxmlformats.org/officeDocument/2006/relationships/hyperlink" Target="http://www.pisrs.si/Pis.web/pregledPredpisa?id=PRAV3470" TargetMode="External"/><Relationship Id="rId28" Type="http://schemas.openxmlformats.org/officeDocument/2006/relationships/hyperlink" Target="https://www.gov.si/assets/ministrstva/MIZS/Dokumenti/Sektor-za-predsolsko-vzgojo/Programi/Kurikulum-za-vrtce.pdf" TargetMode="External"/><Relationship Id="rId36" Type="http://schemas.openxmlformats.org/officeDocument/2006/relationships/hyperlink" Target="http://www.vrtec-idrija.si/uploads/vrtecidrija_files/ldn20-21.pdf" TargetMode="External"/><Relationship Id="rId49" Type="http://schemas.openxmlformats.org/officeDocument/2006/relationships/hyperlink" Target="mailto:vrtec.kurircek@vrtec-logatec.si" TargetMode="External"/><Relationship Id="rId10" Type="http://schemas.openxmlformats.org/officeDocument/2006/relationships/hyperlink" Target="https://ec.europa.eu/info/law_sl" TargetMode="External"/><Relationship Id="rId19" Type="http://schemas.openxmlformats.org/officeDocument/2006/relationships/hyperlink" Target="http://www.pisrs.si/Pis.web/pregledPredpisa?id=ZAKO1227" TargetMode="External"/><Relationship Id="rId31" Type="http://schemas.openxmlformats.org/officeDocument/2006/relationships/hyperlink" Target="https://www.pei.si/pedagoski-institut/raziskovalni-centri/center-za-kakovost-v-vzgoji-in-izobrazevanju-korak-za-korakom/" TargetMode="External"/><Relationship Id="rId44" Type="http://schemas.openxmlformats.org/officeDocument/2006/relationships/hyperlink" Target="https://paka3.mss.edus.si/registriweb/Vrtci.aspx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drija.si/acts" TargetMode="External"/><Relationship Id="rId14" Type="http://schemas.openxmlformats.org/officeDocument/2006/relationships/hyperlink" Target="http://pisrs.si/Pis.web/pregledPredpisa?id=PRAV3140" TargetMode="External"/><Relationship Id="rId22" Type="http://schemas.openxmlformats.org/officeDocument/2006/relationships/hyperlink" Target="http://www.pisrs.si/Pis.web/pregledPredpisa?id=PRAV5299" TargetMode="External"/><Relationship Id="rId27" Type="http://schemas.openxmlformats.org/officeDocument/2006/relationships/hyperlink" Target="http://www.pisrs.si/Pis.web/pregledPredpisa?id=PRAV6097" TargetMode="External"/><Relationship Id="rId30" Type="http://schemas.openxmlformats.org/officeDocument/2006/relationships/hyperlink" Target="https://www.rpls.si/Predpis.aspx?id=63081&amp;obcina=IDRIJA" TargetMode="External"/><Relationship Id="rId35" Type="http://schemas.openxmlformats.org/officeDocument/2006/relationships/hyperlink" Target="http://www.vrtec-idrija.si/uploads/vrtecidrija_files/ldn20-21.pdf" TargetMode="External"/><Relationship Id="rId43" Type="http://schemas.openxmlformats.org/officeDocument/2006/relationships/hyperlink" Target="https://eur-lex.europa.eu/legal-content/SL/TXT/?uri=uriserv:OJ.L_.2016.119.01.0001.01.SLV" TargetMode="External"/><Relationship Id="rId48" Type="http://schemas.openxmlformats.org/officeDocument/2006/relationships/hyperlink" Target="http://www.vrtec-idrija.si/si/" TargetMode="External"/><Relationship Id="rId8" Type="http://schemas.openxmlformats.org/officeDocument/2006/relationships/hyperlink" Target="http://www.mizs.gov.si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</dc:creator>
  <cp:keywords/>
  <dc:description/>
  <cp:lastModifiedBy>Masa</cp:lastModifiedBy>
  <cp:revision>2</cp:revision>
  <dcterms:created xsi:type="dcterms:W3CDTF">2021-05-04T10:16:00Z</dcterms:created>
  <dcterms:modified xsi:type="dcterms:W3CDTF">2021-05-04T10:16:00Z</dcterms:modified>
</cp:coreProperties>
</file>